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115EC2F5" w14:textId="3E243C6E" w:rsidR="0074056A" w:rsidRPr="0074056A" w:rsidRDefault="0024754D" w:rsidP="0074056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56A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E7387" w:rsidRPr="0074056A">
        <w:rPr>
          <w:rFonts w:ascii="Times New Roman" w:hAnsi="Times New Roman" w:cs="Times New Roman"/>
          <w:b/>
          <w:sz w:val="24"/>
          <w:szCs w:val="24"/>
        </w:rPr>
        <w:t xml:space="preserve">право заключения договора </w:t>
      </w:r>
      <w:r w:rsidR="0074056A" w:rsidRPr="0074056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</w:t>
      </w:r>
      <w:r w:rsidR="0074056A" w:rsidRPr="0074056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казание услуг </w:t>
      </w:r>
      <w:r w:rsidR="0074056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                                                      </w:t>
      </w:r>
      <w:r w:rsidR="0074056A" w:rsidRPr="0074056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 техническому обслуживанию систем автоматической пожарной сигнализации, оповещения и управления эвакуацией при пожаре</w:t>
      </w:r>
    </w:p>
    <w:p w14:paraId="3F2E33DB" w14:textId="0DA86CB3" w:rsidR="001951E5" w:rsidRPr="001B6055" w:rsidRDefault="001951E5" w:rsidP="0074056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79686A9" w14:textId="77777777" w:rsidR="007D1E4F" w:rsidRPr="007D1E4F" w:rsidRDefault="007D1E4F" w:rsidP="007D1E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7D1E4F">
              <w:rPr>
                <w:rFonts w:ascii="Times New Roman" w:hAnsi="Times New Roman" w:cs="Times New Roman"/>
                <w:color w:val="FF0000"/>
              </w:rPr>
              <w:t xml:space="preserve">Начальная (максимальная) цена договора (цена лота) составляет 180000,00 руб. (Сто восемьдесят тысяч рублей 00 копеек), кроме того, НДС в размере 22 % - 39600,00 руб. (Тридцать девять тысяч шестьсот рублей 00 копеек).          </w:t>
            </w:r>
          </w:p>
          <w:p w14:paraId="04B8BC84" w14:textId="541F962E" w:rsidR="007D1E4F" w:rsidRPr="007D1E4F" w:rsidRDefault="007D1E4F" w:rsidP="007D1E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7D1E4F">
              <w:rPr>
                <w:rFonts w:ascii="Times New Roman" w:hAnsi="Times New Roman" w:cs="Times New Roman"/>
                <w:b/>
                <w:color w:val="FF0000"/>
              </w:rPr>
              <w:t>Начальная (максимал</w:t>
            </w:r>
            <w:r>
              <w:rPr>
                <w:rFonts w:ascii="Times New Roman" w:hAnsi="Times New Roman" w:cs="Times New Roman"/>
                <w:b/>
                <w:color w:val="FF0000"/>
              </w:rPr>
              <w:t xml:space="preserve">ьная) цена договора (цена лота) </w:t>
            </w:r>
            <w:r w:rsidRPr="007D1E4F">
              <w:rPr>
                <w:rFonts w:ascii="Times New Roman" w:hAnsi="Times New Roman" w:cs="Times New Roman"/>
                <w:b/>
                <w:color w:val="FF0000"/>
              </w:rPr>
              <w:t xml:space="preserve">с учетом НДС составляет 219600 руб. </w:t>
            </w:r>
            <w:r w:rsidR="00467816">
              <w:rPr>
                <w:rFonts w:ascii="Times New Roman" w:hAnsi="Times New Roman" w:cs="Times New Roman"/>
                <w:b/>
                <w:color w:val="FF0000"/>
              </w:rPr>
              <w:t xml:space="preserve">                       </w:t>
            </w:r>
            <w:r w:rsidRPr="007D1E4F">
              <w:rPr>
                <w:rFonts w:ascii="Times New Roman" w:hAnsi="Times New Roman" w:cs="Times New Roman"/>
                <w:b/>
                <w:color w:val="FF0000"/>
              </w:rPr>
              <w:t xml:space="preserve">(Двести девятнадцать тысяч шестьсот рублей </w:t>
            </w:r>
            <w:r w:rsidR="00F32571">
              <w:rPr>
                <w:rFonts w:ascii="Times New Roman" w:hAnsi="Times New Roman" w:cs="Times New Roman"/>
                <w:b/>
                <w:color w:val="FF0000"/>
              </w:rPr>
              <w:t xml:space="preserve">                   </w:t>
            </w:r>
            <w:r w:rsidRPr="007D1E4F">
              <w:rPr>
                <w:rFonts w:ascii="Times New Roman" w:hAnsi="Times New Roman" w:cs="Times New Roman"/>
                <w:b/>
                <w:color w:val="FF0000"/>
              </w:rPr>
              <w:t>00 копеек).</w:t>
            </w:r>
          </w:p>
          <w:p w14:paraId="2E2CD834" w14:textId="64C004D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058458C0" w:rsidR="00966F1D" w:rsidRPr="00966F1D" w:rsidRDefault="00966F1D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сопоставимых рыночных цен </w:t>
            </w:r>
            <w:r w:rsidR="0074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proofErr w:type="gramStart"/>
            <w:r w:rsidR="00740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bookmarkStart w:id="1" w:name="_GoBack"/>
            <w:bookmarkEnd w:id="1"/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рынка)</w:t>
            </w:r>
          </w:p>
          <w:p w14:paraId="12957E90" w14:textId="390EA56A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FD1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1B7A9E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67816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4056A"/>
    <w:rsid w:val="00756554"/>
    <w:rsid w:val="00794D2B"/>
    <w:rsid w:val="007D1E4F"/>
    <w:rsid w:val="00837F04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32571"/>
    <w:rsid w:val="00F44680"/>
    <w:rsid w:val="00F531A9"/>
    <w:rsid w:val="00F8210B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Черножиц Наталия Александровна</cp:lastModifiedBy>
  <cp:revision>27</cp:revision>
  <dcterms:created xsi:type="dcterms:W3CDTF">2023-08-03T06:54:00Z</dcterms:created>
  <dcterms:modified xsi:type="dcterms:W3CDTF">2026-07-06T04:52:00Z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